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СОВЕТ ДЕПУТАТОВ ТАСКАЕВСКОГО СЕЛЬСОВЕТА</w:t>
      </w:r>
    </w:p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БАРАБИНСКОГО РАЙОНА</w:t>
      </w:r>
    </w:p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НОВОСИБИРСКОЙ ОБЛАСТИ</w:t>
      </w:r>
    </w:p>
    <w:p w:rsidR="002C23EB" w:rsidRDefault="002C23EB">
      <w:pPr>
        <w:jc w:val="both"/>
        <w:rPr>
          <w:rFonts w:ascii="Cambria" w:eastAsia="Cambria" w:hAnsi="Cambria" w:cs="Cambria"/>
          <w:b/>
        </w:rPr>
      </w:pPr>
    </w:p>
    <w:p w:rsidR="002C23EB" w:rsidRDefault="002C23EB">
      <w:pPr>
        <w:jc w:val="both"/>
        <w:rPr>
          <w:rFonts w:ascii="Cambria" w:eastAsia="Cambria" w:hAnsi="Cambria" w:cs="Cambria"/>
          <w:b/>
        </w:rPr>
      </w:pPr>
    </w:p>
    <w:p w:rsidR="002C23EB" w:rsidRDefault="00F8742E">
      <w:pPr>
        <w:jc w:val="center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Седьмого </w:t>
      </w:r>
      <w:r w:rsidR="00781026">
        <w:rPr>
          <w:rFonts w:ascii="Cambria" w:eastAsia="Cambria" w:hAnsi="Cambria" w:cs="Cambria"/>
          <w:sz w:val="28"/>
        </w:rPr>
        <w:t xml:space="preserve">  созыва</w:t>
      </w:r>
    </w:p>
    <w:p w:rsidR="002C23EB" w:rsidRDefault="00781026">
      <w:pPr>
        <w:keepNext/>
        <w:spacing w:after="0" w:line="240" w:lineRule="auto"/>
        <w:jc w:val="center"/>
        <w:rPr>
          <w:rFonts w:ascii="Cambria" w:eastAsia="Cambria" w:hAnsi="Cambria" w:cs="Cambria"/>
          <w:sz w:val="32"/>
        </w:rPr>
      </w:pPr>
      <w:r>
        <w:rPr>
          <w:rFonts w:ascii="Cambria" w:eastAsia="Cambria" w:hAnsi="Cambria" w:cs="Cambria"/>
          <w:sz w:val="32"/>
        </w:rPr>
        <w:t xml:space="preserve"> РЕШЕНИЕ</w:t>
      </w:r>
    </w:p>
    <w:p w:rsidR="002C23EB" w:rsidRDefault="00F8742E" w:rsidP="00F8742E">
      <w:pPr>
        <w:keepNext/>
        <w:spacing w:after="0" w:line="240" w:lineRule="auto"/>
        <w:rPr>
          <w:rFonts w:ascii="Cambria" w:eastAsia="Cambria" w:hAnsi="Cambria" w:cs="Cambria"/>
          <w:sz w:val="36"/>
        </w:rPr>
      </w:pPr>
      <w:r>
        <w:rPr>
          <w:rFonts w:ascii="Cambria" w:eastAsia="Cambria" w:hAnsi="Cambria" w:cs="Cambria"/>
          <w:sz w:val="36"/>
        </w:rPr>
        <w:t xml:space="preserve">                                            Второй </w:t>
      </w:r>
      <w:r w:rsidR="00781026">
        <w:rPr>
          <w:rFonts w:ascii="Cambria" w:eastAsia="Cambria" w:hAnsi="Cambria" w:cs="Cambria"/>
          <w:sz w:val="36"/>
        </w:rPr>
        <w:t>сессии</w:t>
      </w:r>
    </w:p>
    <w:p w:rsidR="002C23EB" w:rsidRDefault="002C23EB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</w:p>
    <w:p w:rsidR="002C23EB" w:rsidRDefault="002C23EB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</w:p>
    <w:p w:rsidR="002C23EB" w:rsidRDefault="00781026">
      <w:pPr>
        <w:keepNext/>
        <w:spacing w:after="0" w:line="240" w:lineRule="auto"/>
        <w:jc w:val="center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                                                                                                               решение </w:t>
      </w:r>
      <w:r w:rsidR="00C47E37">
        <w:rPr>
          <w:rFonts w:ascii="Cambria" w:eastAsia="Cambria" w:hAnsi="Cambria" w:cs="Cambria"/>
          <w:sz w:val="28"/>
        </w:rPr>
        <w:t>№</w:t>
      </w:r>
      <w:r w:rsidR="0071227E">
        <w:rPr>
          <w:rFonts w:ascii="Cambria" w:eastAsia="Cambria" w:hAnsi="Cambria" w:cs="Cambria"/>
          <w:sz w:val="28"/>
        </w:rPr>
        <w:t xml:space="preserve"> 1</w:t>
      </w:r>
    </w:p>
    <w:p w:rsidR="002C23EB" w:rsidRDefault="00F8742E">
      <w:pPr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 xml:space="preserve">  от 20.10</w:t>
      </w:r>
      <w:r w:rsidR="00067F0E">
        <w:rPr>
          <w:rFonts w:ascii="Cambria" w:eastAsia="Cambria" w:hAnsi="Cambria" w:cs="Cambria"/>
          <w:b/>
          <w:sz w:val="24"/>
        </w:rPr>
        <w:t>.2025</w:t>
      </w:r>
      <w:r w:rsidR="00781026">
        <w:rPr>
          <w:rFonts w:ascii="Cambria" w:eastAsia="Cambria" w:hAnsi="Cambria" w:cs="Cambria"/>
          <w:b/>
          <w:sz w:val="24"/>
        </w:rPr>
        <w:t xml:space="preserve"> года                                         с. </w:t>
      </w:r>
      <w:proofErr w:type="spellStart"/>
      <w:r w:rsidR="00781026">
        <w:rPr>
          <w:rFonts w:ascii="Cambria" w:eastAsia="Cambria" w:hAnsi="Cambria" w:cs="Cambria"/>
          <w:b/>
          <w:sz w:val="24"/>
        </w:rPr>
        <w:t>Таскаево</w:t>
      </w:r>
      <w:proofErr w:type="spellEnd"/>
      <w:r w:rsidR="00781026">
        <w:rPr>
          <w:rFonts w:ascii="Cambria" w:eastAsia="Cambria" w:hAnsi="Cambria" w:cs="Cambria"/>
          <w:b/>
          <w:sz w:val="24"/>
        </w:rPr>
        <w:t xml:space="preserve">                         </w:t>
      </w:r>
    </w:p>
    <w:p w:rsidR="002C23EB" w:rsidRDefault="002C23EB">
      <w:pPr>
        <w:rPr>
          <w:rFonts w:ascii="Cambria" w:eastAsia="Cambria" w:hAnsi="Cambria" w:cs="Cambria"/>
          <w:sz w:val="28"/>
        </w:rPr>
      </w:pPr>
    </w:p>
    <w:p w:rsidR="002C23EB" w:rsidRDefault="002C23EB">
      <w:pPr>
        <w:rPr>
          <w:rFonts w:ascii="Cambria" w:eastAsia="Cambria" w:hAnsi="Cambria" w:cs="Cambria"/>
          <w:sz w:val="28"/>
        </w:rPr>
      </w:pPr>
    </w:p>
    <w:p w:rsidR="002C23EB" w:rsidRDefault="00781026">
      <w:pPr>
        <w:keepNext/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8"/>
        </w:rPr>
        <w:t xml:space="preserve">             </w:t>
      </w:r>
    </w:p>
    <w:p w:rsidR="002C23EB" w:rsidRDefault="00781026">
      <w:pPr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«О внесение изменений в бюджет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</w:t>
      </w:r>
      <w:r w:rsidR="00067F0E">
        <w:rPr>
          <w:rFonts w:ascii="Cambria" w:eastAsia="Cambria" w:hAnsi="Cambria" w:cs="Cambria"/>
          <w:sz w:val="28"/>
        </w:rPr>
        <w:t>на Новосибирской области на 2025</w:t>
      </w:r>
      <w:r>
        <w:rPr>
          <w:rFonts w:ascii="Cambria" w:eastAsia="Cambria" w:hAnsi="Cambria" w:cs="Cambria"/>
          <w:sz w:val="28"/>
        </w:rPr>
        <w:t xml:space="preserve"> год »</w:t>
      </w:r>
    </w:p>
    <w:p w:rsidR="002C23EB" w:rsidRDefault="00781026">
      <w:pPr>
        <w:tabs>
          <w:tab w:val="left" w:pos="1953"/>
        </w:tabs>
        <w:ind w:firstLine="568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</w:rPr>
        <w:t xml:space="preserve">        </w:t>
      </w:r>
      <w:r>
        <w:rPr>
          <w:rFonts w:ascii="Cambria" w:eastAsia="Cambria" w:hAnsi="Cambria" w:cs="Cambria"/>
          <w:color w:val="FF0000"/>
        </w:rPr>
        <w:t xml:space="preserve">   </w:t>
      </w:r>
      <w:r>
        <w:rPr>
          <w:rFonts w:ascii="Cambria" w:eastAsia="Cambria" w:hAnsi="Cambria" w:cs="Cambria"/>
          <w:sz w:val="28"/>
        </w:rPr>
        <w:t xml:space="preserve">Руководствуясь Бюджетным кодексом Российской Федерации, Федеральными законами 131-ФЗ от 06.10.2003г. «Об общих принципах организации местного самоуправления в Российской Федерации»,   положением «О бюджетном процессе  в  </w:t>
      </w:r>
      <w:proofErr w:type="spellStart"/>
      <w:r>
        <w:rPr>
          <w:rFonts w:ascii="Cambria" w:eastAsia="Cambria" w:hAnsi="Cambria" w:cs="Cambria"/>
          <w:sz w:val="28"/>
        </w:rPr>
        <w:t>Таскаевском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сельсовете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области»,  Совет депутатов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области. 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РЕШИЛ</w:t>
      </w:r>
      <w:r>
        <w:rPr>
          <w:rFonts w:ascii="Cambria" w:eastAsia="Cambria" w:hAnsi="Cambria" w:cs="Cambria"/>
          <w:sz w:val="28"/>
        </w:rPr>
        <w:t>: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Статья 1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1.В статье 1:</w:t>
      </w:r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 </w:t>
      </w:r>
      <w:r>
        <w:rPr>
          <w:rFonts w:ascii="Cambria" w:eastAsia="Cambria" w:hAnsi="Cambria" w:cs="Cambria"/>
          <w:sz w:val="28"/>
        </w:rPr>
        <w:t xml:space="preserve">-в пункте 1 цифры </w:t>
      </w:r>
      <w:r w:rsidR="00A830C4">
        <w:rPr>
          <w:rFonts w:ascii="Cambria" w:eastAsia="Cambria" w:hAnsi="Cambria" w:cs="Cambria"/>
          <w:sz w:val="28"/>
        </w:rPr>
        <w:t xml:space="preserve"> </w:t>
      </w:r>
      <w:r w:rsidR="00F047F4">
        <w:rPr>
          <w:rFonts w:ascii="Cambria" w:eastAsia="Cambria" w:hAnsi="Cambria" w:cs="Cambria"/>
          <w:sz w:val="28"/>
        </w:rPr>
        <w:t xml:space="preserve"> </w:t>
      </w:r>
      <w:r w:rsidR="00EA7269">
        <w:rPr>
          <w:rFonts w:ascii="Cambria" w:eastAsia="Cambria" w:hAnsi="Cambria" w:cs="Cambria"/>
          <w:sz w:val="28"/>
        </w:rPr>
        <w:t>«</w:t>
      </w:r>
      <w:r w:rsidR="00F8742E">
        <w:rPr>
          <w:rFonts w:ascii="Cambria" w:eastAsia="Cambria" w:hAnsi="Cambria" w:cs="Cambria"/>
          <w:sz w:val="28"/>
        </w:rPr>
        <w:t>31 564 694,51</w:t>
      </w:r>
      <w:r>
        <w:rPr>
          <w:rFonts w:ascii="Cambria" w:eastAsia="Cambria" w:hAnsi="Cambria" w:cs="Cambria"/>
          <w:sz w:val="28"/>
        </w:rPr>
        <w:t>»</w:t>
      </w:r>
      <w:r w:rsidR="00A830C4" w:rsidRPr="00A830C4">
        <w:rPr>
          <w:rFonts w:ascii="Cambria" w:eastAsia="Cambria" w:hAnsi="Cambria" w:cs="Cambria"/>
          <w:sz w:val="28"/>
        </w:rPr>
        <w:t xml:space="preserve"> </w:t>
      </w:r>
      <w:r w:rsidR="0071227E">
        <w:rPr>
          <w:rFonts w:ascii="Cambria" w:eastAsia="Cambria" w:hAnsi="Cambria" w:cs="Cambria"/>
          <w:sz w:val="28"/>
        </w:rPr>
        <w:t>заменить цифрами «</w:t>
      </w:r>
      <w:r w:rsidR="00355B54">
        <w:rPr>
          <w:rFonts w:ascii="Cambria" w:eastAsia="Cambria" w:hAnsi="Cambria" w:cs="Cambria"/>
          <w:sz w:val="28"/>
        </w:rPr>
        <w:t>3</w:t>
      </w:r>
      <w:r w:rsidR="00F8742E">
        <w:rPr>
          <w:rFonts w:ascii="Cambria" w:eastAsia="Cambria" w:hAnsi="Cambria" w:cs="Cambria"/>
          <w:sz w:val="28"/>
        </w:rPr>
        <w:t>2 777 396</w:t>
      </w:r>
      <w:r w:rsidR="001125F3">
        <w:rPr>
          <w:rFonts w:ascii="Cambria" w:eastAsia="Cambria" w:hAnsi="Cambria" w:cs="Cambria"/>
          <w:sz w:val="28"/>
        </w:rPr>
        <w:t>,51</w:t>
      </w:r>
      <w:r w:rsidR="0071227E">
        <w:rPr>
          <w:rFonts w:ascii="Cambria" w:eastAsia="Cambria" w:hAnsi="Cambria" w:cs="Cambria"/>
          <w:sz w:val="28"/>
        </w:rPr>
        <w:t>».</w:t>
      </w:r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-в пункте 2 цифры  «</w:t>
      </w:r>
      <w:r w:rsidR="00F8742E">
        <w:rPr>
          <w:rFonts w:ascii="Cambria" w:eastAsia="Cambria" w:hAnsi="Cambria" w:cs="Cambria"/>
          <w:sz w:val="28"/>
        </w:rPr>
        <w:t>32 357 712,34</w:t>
      </w:r>
      <w:r>
        <w:rPr>
          <w:rFonts w:ascii="Cambria" w:eastAsia="Cambria" w:hAnsi="Cambria" w:cs="Cambria"/>
          <w:sz w:val="28"/>
        </w:rPr>
        <w:t xml:space="preserve">» </w:t>
      </w:r>
      <w:r w:rsidR="00EA7269">
        <w:rPr>
          <w:rFonts w:ascii="Cambria" w:eastAsia="Cambria" w:hAnsi="Cambria" w:cs="Cambria"/>
          <w:sz w:val="28"/>
        </w:rPr>
        <w:t>заменить цифрами  «</w:t>
      </w:r>
      <w:r w:rsidR="00F8742E">
        <w:rPr>
          <w:rFonts w:ascii="Cambria" w:eastAsia="Cambria" w:hAnsi="Cambria" w:cs="Cambria"/>
          <w:sz w:val="28"/>
        </w:rPr>
        <w:t>33 570 414</w:t>
      </w:r>
      <w:r w:rsidR="00355B54">
        <w:rPr>
          <w:rFonts w:ascii="Cambria" w:eastAsia="Cambria" w:hAnsi="Cambria" w:cs="Cambria"/>
          <w:sz w:val="28"/>
        </w:rPr>
        <w:t>,</w:t>
      </w:r>
      <w:r w:rsidR="00067F0E">
        <w:rPr>
          <w:rFonts w:ascii="Cambria" w:eastAsia="Cambria" w:hAnsi="Cambria" w:cs="Cambria"/>
          <w:sz w:val="28"/>
        </w:rPr>
        <w:t>3</w:t>
      </w:r>
      <w:r w:rsidR="00355B54">
        <w:rPr>
          <w:rFonts w:ascii="Cambria" w:eastAsia="Cambria" w:hAnsi="Cambria" w:cs="Cambria"/>
          <w:sz w:val="28"/>
        </w:rPr>
        <w:t>4</w:t>
      </w:r>
      <w:r w:rsidR="00A830C4">
        <w:rPr>
          <w:rFonts w:ascii="Cambria" w:eastAsia="Cambria" w:hAnsi="Cambria" w:cs="Cambria"/>
          <w:sz w:val="28"/>
        </w:rPr>
        <w:t>»</w:t>
      </w:r>
      <w:r>
        <w:rPr>
          <w:rFonts w:ascii="Cambria" w:eastAsia="Cambria" w:hAnsi="Cambria" w:cs="Cambria"/>
          <w:sz w:val="28"/>
        </w:rPr>
        <w:t>.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2.Внести изменения в</w:t>
      </w:r>
      <w:proofErr w:type="gramStart"/>
      <w:r>
        <w:rPr>
          <w:rFonts w:ascii="Cambria" w:eastAsia="Cambria" w:hAnsi="Cambria" w:cs="Cambria"/>
          <w:b/>
          <w:sz w:val="28"/>
        </w:rPr>
        <w:t xml:space="preserve">  :</w:t>
      </w:r>
      <w:proofErr w:type="gramEnd"/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«Доходы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 w:rsidR="00067F0E">
        <w:rPr>
          <w:rFonts w:ascii="Cambria" w:eastAsia="Cambria" w:hAnsi="Cambria" w:cs="Cambria"/>
          <w:sz w:val="28"/>
        </w:rPr>
        <w:t xml:space="preserve"> района</w:t>
      </w:r>
      <w:r w:rsidR="00B233C5">
        <w:rPr>
          <w:rFonts w:ascii="Cambria" w:eastAsia="Cambria" w:hAnsi="Cambria" w:cs="Cambria"/>
          <w:sz w:val="28"/>
        </w:rPr>
        <w:t xml:space="preserve"> Новосибирской области</w:t>
      </w:r>
      <w:r w:rsidR="00067F0E">
        <w:rPr>
          <w:rFonts w:ascii="Cambria" w:eastAsia="Cambria" w:hAnsi="Cambria" w:cs="Cambria"/>
          <w:sz w:val="28"/>
        </w:rPr>
        <w:t xml:space="preserve"> на 2025</w:t>
      </w:r>
      <w:r>
        <w:rPr>
          <w:rFonts w:ascii="Cambria" w:eastAsia="Cambria" w:hAnsi="Cambria" w:cs="Cambria"/>
          <w:sz w:val="28"/>
        </w:rPr>
        <w:t xml:space="preserve">год» в прилагаемой редакции. Доходы </w:t>
      </w:r>
      <w:r>
        <w:rPr>
          <w:rFonts w:ascii="Cambria" w:eastAsia="Cambria" w:hAnsi="Cambria" w:cs="Cambria"/>
          <w:sz w:val="28"/>
        </w:rPr>
        <w:lastRenderedPageBreak/>
        <w:t xml:space="preserve">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</w:t>
      </w:r>
      <w:r w:rsidR="00B233C5">
        <w:rPr>
          <w:rFonts w:ascii="Cambria" w:eastAsia="Cambria" w:hAnsi="Cambria" w:cs="Cambria"/>
          <w:sz w:val="28"/>
        </w:rPr>
        <w:t xml:space="preserve">Новосибирской области </w:t>
      </w:r>
      <w:r w:rsidR="00067F0E">
        <w:rPr>
          <w:rFonts w:ascii="Cambria" w:eastAsia="Cambria" w:hAnsi="Cambria" w:cs="Cambria"/>
          <w:sz w:val="28"/>
        </w:rPr>
        <w:t>на 2025</w:t>
      </w:r>
      <w:r w:rsidR="002E103D">
        <w:rPr>
          <w:rFonts w:ascii="Cambria" w:eastAsia="Cambria" w:hAnsi="Cambria" w:cs="Cambria"/>
          <w:sz w:val="28"/>
        </w:rPr>
        <w:t xml:space="preserve">год составляют </w:t>
      </w:r>
      <w:r w:rsidR="00F8742E">
        <w:rPr>
          <w:rFonts w:ascii="Cambria" w:eastAsia="Cambria" w:hAnsi="Cambria" w:cs="Cambria"/>
          <w:sz w:val="28"/>
        </w:rPr>
        <w:t>32 777 396,51</w:t>
      </w:r>
      <w:r>
        <w:rPr>
          <w:rFonts w:ascii="Cambria" w:eastAsia="Cambria" w:hAnsi="Cambria" w:cs="Cambria"/>
          <w:sz w:val="28"/>
        </w:rPr>
        <w:t>руб.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3.Внести изменения в приложение 2: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t>«Распределение бюджетных ассигнований по разделам, подразделам, целевым статьям, группам и подгруппам видов классификации р</w:t>
      </w:r>
      <w:r w:rsidR="00067F0E">
        <w:rPr>
          <w:rFonts w:ascii="Cambria" w:eastAsia="Cambria" w:hAnsi="Cambria" w:cs="Cambria"/>
          <w:sz w:val="28"/>
        </w:rPr>
        <w:t>асходов местного бюджета на 2025</w:t>
      </w:r>
      <w:r>
        <w:rPr>
          <w:rFonts w:ascii="Cambria" w:eastAsia="Cambria" w:hAnsi="Cambria" w:cs="Cambria"/>
          <w:sz w:val="28"/>
        </w:rPr>
        <w:t xml:space="preserve"> год</w:t>
      </w:r>
      <w:r>
        <w:rPr>
          <w:rFonts w:ascii="Cambria" w:eastAsia="Cambria" w:hAnsi="Cambria" w:cs="Cambria"/>
          <w:b/>
          <w:sz w:val="20"/>
        </w:rPr>
        <w:t xml:space="preserve"> </w:t>
      </w:r>
      <w:r>
        <w:rPr>
          <w:rFonts w:ascii="Cambria" w:eastAsia="Cambria" w:hAnsi="Cambria" w:cs="Cambria"/>
          <w:sz w:val="28"/>
        </w:rPr>
        <w:t>» в прилагаемой</w:t>
      </w:r>
      <w:r w:rsidR="002E103D">
        <w:rPr>
          <w:rFonts w:ascii="Cambria" w:eastAsia="Cambria" w:hAnsi="Cambria" w:cs="Cambria"/>
          <w:sz w:val="28"/>
        </w:rPr>
        <w:t xml:space="preserve"> редакции, составляет </w:t>
      </w:r>
      <w:r w:rsidR="00F8742E">
        <w:rPr>
          <w:rFonts w:ascii="Cambria" w:eastAsia="Cambria" w:hAnsi="Cambria" w:cs="Cambria"/>
          <w:sz w:val="28"/>
        </w:rPr>
        <w:t>33 570 414,34</w:t>
      </w:r>
      <w:r>
        <w:rPr>
          <w:rFonts w:ascii="Cambria" w:eastAsia="Cambria" w:hAnsi="Cambria" w:cs="Cambria"/>
          <w:sz w:val="28"/>
        </w:rPr>
        <w:t>руб.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4.Внести изменения в приложение 4: </w:t>
      </w:r>
    </w:p>
    <w:p w:rsidR="002E103D" w:rsidRDefault="00781026" w:rsidP="002E103D">
      <w:pPr>
        <w:tabs>
          <w:tab w:val="left" w:pos="6145"/>
        </w:tabs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«Ведомственная структура расходов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</w:t>
      </w:r>
      <w:r w:rsidR="001125F3">
        <w:rPr>
          <w:rFonts w:ascii="Cambria" w:eastAsia="Cambria" w:hAnsi="Cambria" w:cs="Cambria"/>
          <w:sz w:val="28"/>
        </w:rPr>
        <w:t xml:space="preserve"> Новосибирской области </w:t>
      </w:r>
      <w:r>
        <w:rPr>
          <w:rFonts w:ascii="Cambria" w:eastAsia="Cambria" w:hAnsi="Cambria" w:cs="Cambria"/>
          <w:sz w:val="28"/>
        </w:rPr>
        <w:t>на 2024</w:t>
      </w:r>
      <w:r w:rsidR="00067F0E">
        <w:rPr>
          <w:rFonts w:ascii="Cambria" w:eastAsia="Cambria" w:hAnsi="Cambria" w:cs="Cambria"/>
          <w:sz w:val="28"/>
        </w:rPr>
        <w:t>5</w:t>
      </w:r>
      <w:r>
        <w:rPr>
          <w:rFonts w:ascii="Cambria" w:eastAsia="Cambria" w:hAnsi="Cambria" w:cs="Cambria"/>
          <w:sz w:val="28"/>
        </w:rPr>
        <w:t xml:space="preserve"> год в прилагаемой редакции, составляет </w:t>
      </w:r>
      <w:r w:rsidR="00F8742E">
        <w:rPr>
          <w:rFonts w:ascii="Cambria" w:eastAsia="Cambria" w:hAnsi="Cambria" w:cs="Cambria"/>
          <w:sz w:val="28"/>
        </w:rPr>
        <w:t>33 570 414,34</w:t>
      </w:r>
      <w:r w:rsidR="002E103D">
        <w:rPr>
          <w:rFonts w:ascii="Cambria" w:eastAsia="Cambria" w:hAnsi="Cambria" w:cs="Cambria"/>
          <w:sz w:val="28"/>
        </w:rPr>
        <w:t>руб.</w:t>
      </w: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28"/>
        </w:rPr>
      </w:pP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28"/>
        </w:rPr>
      </w:pP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5.Внести изменения в источники финансирования дефицита бюджета.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</w:t>
      </w:r>
      <w:r>
        <w:rPr>
          <w:rFonts w:ascii="Cambria" w:eastAsia="Cambria" w:hAnsi="Cambria" w:cs="Cambria"/>
          <w:sz w:val="28"/>
        </w:rPr>
        <w:t xml:space="preserve">  Дефицит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</w:t>
      </w:r>
      <w:r w:rsidR="00B41BFF">
        <w:rPr>
          <w:rFonts w:ascii="Cambria" w:eastAsia="Cambria" w:hAnsi="Cambria" w:cs="Cambria"/>
          <w:sz w:val="28"/>
        </w:rPr>
        <w:t>ско</w:t>
      </w:r>
      <w:r w:rsidR="00A830C4">
        <w:rPr>
          <w:rFonts w:ascii="Cambria" w:eastAsia="Cambria" w:hAnsi="Cambria" w:cs="Cambria"/>
          <w:sz w:val="28"/>
        </w:rPr>
        <w:t xml:space="preserve">й области составляет  </w:t>
      </w:r>
      <w:r w:rsidR="00F8742E">
        <w:rPr>
          <w:rFonts w:ascii="Cambria" w:eastAsia="Cambria" w:hAnsi="Cambria" w:cs="Cambria"/>
          <w:sz w:val="28"/>
        </w:rPr>
        <w:t>793 017,8</w:t>
      </w:r>
      <w:r w:rsidR="00355B54">
        <w:rPr>
          <w:rFonts w:ascii="Cambria" w:eastAsia="Cambria" w:hAnsi="Cambria" w:cs="Cambria"/>
          <w:sz w:val="28"/>
        </w:rPr>
        <w:t>3</w:t>
      </w:r>
      <w:r w:rsidR="00B41BFF">
        <w:rPr>
          <w:rFonts w:ascii="Cambria" w:eastAsia="Cambria" w:hAnsi="Cambria" w:cs="Cambria"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t xml:space="preserve">руб.                                                                                                               </w:t>
      </w: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18"/>
        </w:rPr>
      </w:pPr>
    </w:p>
    <w:p w:rsidR="002C23EB" w:rsidRDefault="00781026">
      <w:pPr>
        <w:tabs>
          <w:tab w:val="left" w:pos="6145"/>
        </w:tabs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4598"/>
        <w:gridCol w:w="4865"/>
      </w:tblGrid>
      <w:tr w:rsidR="002C23EB" w:rsidTr="00355B54">
        <w:trPr>
          <w:trHeight w:val="4702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Таскаевского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сельсовета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Барабинского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района 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Новосибирской области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Лукин В.Н.</w:t>
            </w:r>
          </w:p>
          <w:p w:rsidR="002C23EB" w:rsidRDefault="002C23EB">
            <w:pPr>
              <w:spacing w:after="0" w:line="240" w:lineRule="auto"/>
            </w:pPr>
          </w:p>
        </w:tc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Председатель Совета депутатов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Таскаевского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сельсовета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Барабинского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района Новосибирской области</w:t>
            </w: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Ванюшева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Е.В.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</w:pPr>
          </w:p>
        </w:tc>
      </w:tr>
      <w:tr w:rsidR="002C23EB" w:rsidTr="00355B54">
        <w:trPr>
          <w:trHeight w:val="64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2C23EB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2C23EB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C23EB" w:rsidRDefault="00781026">
      <w:pPr>
        <w:tabs>
          <w:tab w:val="left" w:pos="6145"/>
        </w:tabs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                                 </w:t>
      </w:r>
      <w:r>
        <w:rPr>
          <w:rFonts w:ascii="Cambria" w:eastAsia="Cambria" w:hAnsi="Cambria" w:cs="Cambria"/>
          <w:sz w:val="28"/>
        </w:rPr>
        <w:t xml:space="preserve">                                                                    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z w:val="20"/>
        </w:rPr>
        <w:t xml:space="preserve">                                                                                                                                        </w:t>
      </w:r>
    </w:p>
    <w:sectPr w:rsidR="002C23EB" w:rsidSect="00953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C23EB"/>
    <w:rsid w:val="0005099C"/>
    <w:rsid w:val="00067F0E"/>
    <w:rsid w:val="001125F3"/>
    <w:rsid w:val="001D6BEC"/>
    <w:rsid w:val="002C23EB"/>
    <w:rsid w:val="002E103D"/>
    <w:rsid w:val="00355B54"/>
    <w:rsid w:val="00603119"/>
    <w:rsid w:val="006D0EF6"/>
    <w:rsid w:val="0071227E"/>
    <w:rsid w:val="00755554"/>
    <w:rsid w:val="00781026"/>
    <w:rsid w:val="007E6C1F"/>
    <w:rsid w:val="0095313D"/>
    <w:rsid w:val="00967FE5"/>
    <w:rsid w:val="009E67B2"/>
    <w:rsid w:val="00A830C4"/>
    <w:rsid w:val="00B036BF"/>
    <w:rsid w:val="00B233C5"/>
    <w:rsid w:val="00B41BFF"/>
    <w:rsid w:val="00C47E37"/>
    <w:rsid w:val="00C83564"/>
    <w:rsid w:val="00CD5E18"/>
    <w:rsid w:val="00CF02F0"/>
    <w:rsid w:val="00E66DD3"/>
    <w:rsid w:val="00EA7269"/>
    <w:rsid w:val="00F047F4"/>
    <w:rsid w:val="00F8742E"/>
    <w:rsid w:val="00FB2CD0"/>
    <w:rsid w:val="00FE4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16</cp:revision>
  <cp:lastPrinted>2024-06-07T09:07:00Z</cp:lastPrinted>
  <dcterms:created xsi:type="dcterms:W3CDTF">2024-06-07T08:56:00Z</dcterms:created>
  <dcterms:modified xsi:type="dcterms:W3CDTF">2025-10-26T17:03:00Z</dcterms:modified>
</cp:coreProperties>
</file>